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F2EB" w14:textId="232F9FFA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kern w:val="0"/>
          <w:szCs w:val="28"/>
        </w:rPr>
      </w:pPr>
      <w:bookmarkStart w:id="0" w:name="_GoBack"/>
      <w:bookmarkEnd w:id="0"/>
      <w:r>
        <w:rPr>
          <w:rFonts w:cs="Times New Roman"/>
          <w:b/>
          <w:bCs/>
          <w:color w:val="000000"/>
          <w:kern w:val="0"/>
          <w:szCs w:val="28"/>
        </w:rPr>
        <w:t xml:space="preserve">                                              </w:t>
      </w:r>
      <w:r w:rsidRPr="0074329D">
        <w:rPr>
          <w:rFonts w:cs="Times New Roman"/>
          <w:color w:val="000000"/>
          <w:kern w:val="0"/>
          <w:szCs w:val="28"/>
        </w:rPr>
        <w:t>УТВЕРЖДЕНО</w:t>
      </w:r>
    </w:p>
    <w:p w14:paraId="5508ED2A" w14:textId="10179845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                                           И.о. директора</w:t>
      </w:r>
    </w:p>
    <w:p w14:paraId="6522E7DD" w14:textId="52405B5C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                                                                   МКОУ «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Саблинская</w:t>
      </w:r>
      <w:proofErr w:type="spellEnd"/>
      <w:r w:rsidRPr="0074329D">
        <w:rPr>
          <w:rFonts w:cs="Times New Roman"/>
          <w:color w:val="000000"/>
          <w:kern w:val="0"/>
          <w:szCs w:val="28"/>
        </w:rPr>
        <w:t xml:space="preserve"> ООШ»</w:t>
      </w:r>
    </w:p>
    <w:p w14:paraId="546C957E" w14:textId="66EB4E99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                                                                   ______________/Фокин Е.В./</w:t>
      </w:r>
    </w:p>
    <w:p w14:paraId="52C7F307" w14:textId="257A8355" w:rsidR="0074329D" w:rsidRPr="0074329D" w:rsidRDefault="0074329D" w:rsidP="0074329D">
      <w:pPr>
        <w:autoSpaceDE w:val="0"/>
        <w:autoSpaceDN w:val="0"/>
        <w:adjustRightInd w:val="0"/>
        <w:spacing w:after="0"/>
        <w:jc w:val="right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Приказ № ___от «__» </w:t>
      </w:r>
      <w:r>
        <w:rPr>
          <w:rFonts w:cs="Times New Roman"/>
          <w:color w:val="000000"/>
          <w:kern w:val="0"/>
          <w:szCs w:val="28"/>
        </w:rPr>
        <w:t>_</w:t>
      </w:r>
      <w:r w:rsidRPr="0074329D">
        <w:rPr>
          <w:rFonts w:cs="Times New Roman"/>
          <w:color w:val="000000"/>
          <w:kern w:val="0"/>
          <w:szCs w:val="28"/>
        </w:rPr>
        <w:t>________</w:t>
      </w:r>
    </w:p>
    <w:p w14:paraId="0528F21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kern w:val="0"/>
          <w:szCs w:val="28"/>
        </w:rPr>
      </w:pPr>
    </w:p>
    <w:p w14:paraId="27C0597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kern w:val="0"/>
          <w:szCs w:val="28"/>
        </w:rPr>
      </w:pPr>
    </w:p>
    <w:p w14:paraId="1913FB30" w14:textId="0EDBF7DC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Должностная инструкция</w:t>
      </w:r>
    </w:p>
    <w:p w14:paraId="2E98278C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учителя</w:t>
      </w:r>
    </w:p>
    <w:p w14:paraId="44B56700" w14:textId="77777777" w:rsidR="0074329D" w:rsidRPr="0074329D" w:rsidRDefault="0074329D" w:rsidP="0074329D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kern w:val="0"/>
          <w:szCs w:val="28"/>
        </w:rPr>
      </w:pPr>
    </w:p>
    <w:p w14:paraId="1213406C" w14:textId="77777777" w:rsidR="0074329D" w:rsidRPr="0074329D" w:rsidRDefault="0074329D" w:rsidP="0074329D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kern w:val="0"/>
          <w:szCs w:val="28"/>
        </w:rPr>
      </w:pPr>
    </w:p>
    <w:p w14:paraId="7B9650F3" w14:textId="7E3D55D8" w:rsidR="0074329D" w:rsidRPr="0074329D" w:rsidRDefault="0074329D" w:rsidP="0074329D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1. Общие положения</w:t>
      </w:r>
    </w:p>
    <w:p w14:paraId="6D369658" w14:textId="171DA86B" w:rsidR="0074329D" w:rsidRPr="0074329D" w:rsidRDefault="0074329D" w:rsidP="0074329D">
      <w:pPr>
        <w:keepNext/>
        <w:autoSpaceDE w:val="0"/>
        <w:autoSpaceDN w:val="0"/>
        <w:adjustRightInd w:val="0"/>
        <w:spacing w:after="0"/>
        <w:contextualSpacing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1.1. Настоящая должностная инструкция разработана на основе Профессионального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стандарта: 01.001 «Педагог (педагогическая деятельность в сфере дошкольного, начального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общего, основного общего, среднего общего образования) (воспитатель, учитель)» с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изменениями от 5 августа 2016 года; в соответствии с Федеральным Законом №273-ФЗ от</w:t>
      </w:r>
    </w:p>
    <w:p w14:paraId="2EDDD2EB" w14:textId="4C2781BD" w:rsidR="0074329D" w:rsidRPr="0074329D" w:rsidRDefault="0074329D" w:rsidP="0074329D">
      <w:pPr>
        <w:keepNext/>
        <w:autoSpaceDE w:val="0"/>
        <w:autoSpaceDN w:val="0"/>
        <w:adjustRightInd w:val="0"/>
        <w:spacing w:after="0"/>
        <w:contextualSpacing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29.12.2012г «Об образовании в Российской Федерации» (с изменениями от 19 декабря 2023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года); ФГОС НОО и ООО, утвержденных соответственно Приказами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Минпросвещения</w:t>
      </w:r>
      <w:proofErr w:type="spellEnd"/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России №286 и №287 от 31 мая 2021 года (с изменениями от 8 ноября 2022 года), ФГОС СОО,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утвержденного Приказом Минобрнауки России №413 от 17.05.2012г (с изменениями от 12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августа 2022 года); нормами СП 2.4.3648-20 «Санитарно-эпидемиологические требования к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организациям воспитания и обучения, отдыха и оздоровления детей и молодежи»; Трудовым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кодексом РФ и другими нормативными актами, регулирующими трудовые отношения между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работником и работодателем.</w:t>
      </w:r>
    </w:p>
    <w:p w14:paraId="53B1CE2A" w14:textId="01A796C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1.2. Данная инструкция по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Профстандарту</w:t>
      </w:r>
      <w:proofErr w:type="spellEnd"/>
      <w:r w:rsidRPr="0074329D">
        <w:rPr>
          <w:rFonts w:cs="Times New Roman"/>
          <w:color w:val="000000"/>
          <w:kern w:val="0"/>
          <w:szCs w:val="28"/>
        </w:rPr>
        <w:t xml:space="preserve"> определяет перечень трудовых функций 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обязанностей учителя английского языка, а также его права, ответственность 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взаимоотношения по должности в коллективе общеобразовательной организации.</w:t>
      </w:r>
    </w:p>
    <w:p w14:paraId="1B6E20A4" w14:textId="5C5DDD5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1.3. Учитель английского языка назначается и освобождается от должности приказом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директора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школы. На время отпуска и временной нетрудоспособности педагога его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обязанности могут быть возложены на другого учителя. Временное исполнение обязанностей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 данных случаях осуществляется согласно приказу директора, изданного с соблюдением</w:t>
      </w:r>
    </w:p>
    <w:p w14:paraId="6AE6ECB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требований Трудового кодекса Российской Федерации.</w:t>
      </w:r>
    </w:p>
    <w:p w14:paraId="240EBCB5" w14:textId="54BE81F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1.4. Учитель английского языка относится к категории специалистов, непосредственно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подчиняется заместителю директора по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учебно</w:t>
      </w:r>
      <w:proofErr w:type="spellEnd"/>
      <w:r>
        <w:rPr>
          <w:rFonts w:cs="Times New Roman"/>
          <w:color w:val="000000"/>
          <w:kern w:val="0"/>
          <w:szCs w:val="28"/>
        </w:rPr>
        <w:t xml:space="preserve"> - </w:t>
      </w:r>
      <w:r w:rsidRPr="0074329D">
        <w:rPr>
          <w:rFonts w:cs="Times New Roman"/>
          <w:color w:val="000000"/>
          <w:kern w:val="0"/>
          <w:szCs w:val="28"/>
        </w:rPr>
        <w:t>воспитательной работе.</w:t>
      </w:r>
    </w:p>
    <w:p w14:paraId="646A3E0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1.5. На должность учителя принимается лицо:</w:t>
      </w:r>
    </w:p>
    <w:p w14:paraId="0B879B7F" w14:textId="1CA76C5B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имеющее высшее образование или среднее профессиональное образование в рамках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укрупненных групп направлений подготовки высшего образования и специальностей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среднего профессионального образования "Образование и педагогические науки" или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 области, соответствующей преподаваемому предмету, либо высшее образование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или среднее профессиональное </w:t>
      </w:r>
      <w:r w:rsidRPr="0074329D">
        <w:rPr>
          <w:rFonts w:cs="Times New Roman"/>
          <w:color w:val="000000"/>
          <w:kern w:val="0"/>
          <w:szCs w:val="28"/>
        </w:rPr>
        <w:lastRenderedPageBreak/>
        <w:t>образование и дополнительное профессиональное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образование по направлению деятельности в общеобразовательной организации;</w:t>
      </w:r>
    </w:p>
    <w:p w14:paraId="6C6509F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без предъявления требований к стажу работы;</w:t>
      </w:r>
    </w:p>
    <w:p w14:paraId="4A9EC152" w14:textId="1989572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соответствующее требованиям, касающимся прохождения предварительного (при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поступлении на работу) и периодических медицинских осмотров, внеочередных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медицинских осмотров по направлению работодателя, обязательного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психиатрического освидетельствования (не реже 1 раза в 5 лет), профессиональной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гигиенической подготовки и аттестации (при приеме на работу и далее не реже 1 раза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 2 года), вакцинации, а также имеющее личную медицинскую книжку с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результатами медицинских обследований и лабораторных исследований, сведениями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 прививках, перенесенных инфекционных заболеваниях, о прохождении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профессиональной гигиенической подготовки и аттестации с допуском к работе;</w:t>
      </w:r>
    </w:p>
    <w:p w14:paraId="51AB3647" w14:textId="77698A0E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не имеющее ограничений на занятия педагогической деятельностью, изложенных в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статье 331 "Право на занятие педагогической деятельностью" Трудового кодекса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Российской Федерации.</w:t>
      </w:r>
    </w:p>
    <w:p w14:paraId="421C09C7" w14:textId="4E99682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1.6. К занятию педагогической деятельностью не допускаются иностранные агенты (для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государственных и муниципальных общеобразовательных организаций).</w:t>
      </w:r>
    </w:p>
    <w:p w14:paraId="61B5FE97" w14:textId="7EF1365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1.7. В своей деятельности учитель английского языка руководствуется </w:t>
      </w:r>
      <w:r w:rsidRPr="0074329D">
        <w:rPr>
          <w:rFonts w:cs="Times New Roman"/>
          <w:color w:val="000000"/>
          <w:kern w:val="0"/>
          <w:szCs w:val="28"/>
        </w:rPr>
        <w:t>должностной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инструкцией,</w:t>
      </w:r>
      <w:r w:rsidRPr="0074329D">
        <w:rPr>
          <w:rFonts w:cs="Times New Roman"/>
          <w:color w:val="000000"/>
          <w:kern w:val="0"/>
          <w:szCs w:val="28"/>
        </w:rPr>
        <w:t xml:space="preserve"> составленной в соответствии с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профстандартом</w:t>
      </w:r>
      <w:proofErr w:type="spellEnd"/>
      <w:r w:rsidRPr="0074329D">
        <w:rPr>
          <w:rFonts w:cs="Times New Roman"/>
          <w:color w:val="000000"/>
          <w:kern w:val="0"/>
          <w:szCs w:val="28"/>
        </w:rPr>
        <w:t>, Конституцией и законами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Российской Федерации, указами Президента, решениями Правительства РФ и органов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управления образования всех уровней по вопросам, касающимся образования и воспитания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обучающихся. Также, педагог школы руководствуется:</w:t>
      </w:r>
    </w:p>
    <w:p w14:paraId="1DF4CC0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Федеральным Законом №273 «Об образовании в Российской Федерации» с</w:t>
      </w:r>
    </w:p>
    <w:p w14:paraId="53434AC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изменениями и дополнениями;</w:t>
      </w:r>
    </w:p>
    <w:p w14:paraId="5799B81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требованиями ФГОС начального, основного и среднего общего образования,</w:t>
      </w:r>
    </w:p>
    <w:p w14:paraId="3F395DB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рекомендациями по их применению в школе;</w:t>
      </w:r>
    </w:p>
    <w:p w14:paraId="16CC46B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нормами СП 2.4.3648-20 «Санитарно-эпидемиологические требования к</w:t>
      </w:r>
    </w:p>
    <w:p w14:paraId="35C288AB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организациям воспитания и обучения, отдыха и оздоровления детей и молодежи»;</w:t>
      </w:r>
    </w:p>
    <w:p w14:paraId="0301D0F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нормами СанПиН 1.2.3685-21 «Гигиенические нормативы и требования к</w:t>
      </w:r>
    </w:p>
    <w:p w14:paraId="77B9E96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обеспечению безопасности и (или) безвредности для человека факторов среды</w:t>
      </w:r>
    </w:p>
    <w:p w14:paraId="323BAFD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обитания»;</w:t>
      </w:r>
    </w:p>
    <w:p w14:paraId="36D5CE7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административным, трудовым и хозяйственным законодательством РФ;</w:t>
      </w:r>
    </w:p>
    <w:p w14:paraId="435E21F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основами педагогики, психологии, физиологии и гигиены;</w:t>
      </w:r>
    </w:p>
    <w:p w14:paraId="796F68B0" w14:textId="27C82FF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Уставом и локальными правовыми актами, в том числе Правилами внутреннего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трудового распорядка, приказами и распоряжениями директора общеобразовательной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организации;</w:t>
      </w:r>
    </w:p>
    <w:p w14:paraId="42102B3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правилами и нормами охраны труда и пожарной безопасности;</w:t>
      </w:r>
    </w:p>
    <w:p w14:paraId="0156997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трудовым договором между работником и работодателем;</w:t>
      </w:r>
    </w:p>
    <w:p w14:paraId="72499AA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Конвенцией ООН о правах ребенка.</w:t>
      </w:r>
    </w:p>
    <w:p w14:paraId="0CBEFC9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1.8. Учитель должен знать:</w:t>
      </w:r>
    </w:p>
    <w:p w14:paraId="15EE19D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приоритетные направления и перспективы развития педагогической науки и</w:t>
      </w:r>
    </w:p>
    <w:p w14:paraId="56D996F8" w14:textId="654D1E2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образовательной системы Российской Федерации, законы и иные нормативные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правовые акты, регламентирующие образовательную деятельность в Российской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Федерации, нормативные документы по вопросам обучения и воспитания детей 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молодежи, законодательство о правах ребенка;</w:t>
      </w:r>
    </w:p>
    <w:p w14:paraId="4F4B05B8" w14:textId="2530636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требованиями ФГОС начального, основного и среднего общего образования к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преподаванию английского языка, рекомендации по внедрению Федерального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государственного образовательного стандарта в общеобразовательной организации;</w:t>
      </w:r>
    </w:p>
    <w:p w14:paraId="5BB6FE99" w14:textId="7010CFF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преподаваемый предмет в пределах требований Федеральных государственных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образовательных стандартов и образовательных программ начального, основного и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среднего общего образования, его истории и места в мировой культуре и науке;</w:t>
      </w:r>
    </w:p>
    <w:p w14:paraId="16521D7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современные формы и методы обучения и воспитания школьников;</w:t>
      </w:r>
    </w:p>
    <w:p w14:paraId="6740DE3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средства обучения и их дидактические возможности;</w:t>
      </w:r>
    </w:p>
    <w:p w14:paraId="3E9A574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историю, закономерности и принципы построения и функционирования</w:t>
      </w:r>
    </w:p>
    <w:p w14:paraId="4212EA1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образовательных систем, роль и место образования в жизни личности и общества;</w:t>
      </w:r>
    </w:p>
    <w:p w14:paraId="6AABC0D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теорию и методы управления образовательными системами;</w:t>
      </w:r>
    </w:p>
    <w:p w14:paraId="5A119FF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современные педагогические технологии поликультурного, продуктивного,</w:t>
      </w:r>
    </w:p>
    <w:p w14:paraId="4F2C6E3B" w14:textId="77FB671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дифференцированного и развивающего обучения, реализации компетентностного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подхода с учетом возрастных и индивидуальных особенностей обучающихся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образовательного учреждения;</w:t>
      </w:r>
    </w:p>
    <w:p w14:paraId="34A18B3B" w14:textId="0956EA0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методы убеждения и аргументации своей позиции, установления контактов с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обучающимися разных возрастных категорий, их родителями (лицами, их</w:t>
      </w:r>
    </w:p>
    <w:p w14:paraId="3467225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заменяющими), коллегами по работе;</w:t>
      </w:r>
    </w:p>
    <w:p w14:paraId="739D172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технологии диагностики причин конфликтных ситуаций, их профилактики и</w:t>
      </w:r>
    </w:p>
    <w:p w14:paraId="6C8E322B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разрешения;</w:t>
      </w:r>
    </w:p>
    <w:p w14:paraId="2627975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основные принципы деятельностного подхода, виды и приемы современных</w:t>
      </w:r>
    </w:p>
    <w:p w14:paraId="57E5472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педагогических технологий;</w:t>
      </w:r>
    </w:p>
    <w:p w14:paraId="11E7BAF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Федеральную рабочую программу и методику преподавания предмета;</w:t>
      </w:r>
    </w:p>
    <w:p w14:paraId="01FCBC7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программы и учебники по преподаваемому предмету, отвечающие положениям</w:t>
      </w:r>
    </w:p>
    <w:p w14:paraId="51895454" w14:textId="2D44EC2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Федерального государственного образовательного стандарта (ФГОС) начального,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основного и среднего общего образования;</w:t>
      </w:r>
    </w:p>
    <w:p w14:paraId="1C75007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основы общетеоретических дисциплин в объёме, необходимом для решения</w:t>
      </w:r>
    </w:p>
    <w:p w14:paraId="4FA0C3C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педагогических, научно-методических и организационно-управленческих задач;</w:t>
      </w:r>
    </w:p>
    <w:p w14:paraId="6583999C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педагогику, психологию, возрастную физиологию, школьную гигиену;</w:t>
      </w:r>
    </w:p>
    <w:p w14:paraId="04A8DA3B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теорию и методику преподавания английского языка;</w:t>
      </w:r>
    </w:p>
    <w:p w14:paraId="5CC8B3C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основные закономерности возрастного развития, стадии и кризисы развития,</w:t>
      </w:r>
    </w:p>
    <w:p w14:paraId="1AA5581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социализации личности;</w:t>
      </w:r>
    </w:p>
    <w:p w14:paraId="075BBB6B" w14:textId="3E6851AB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законы развития личности и проявления личностных свойств, психологические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законы периодизации и кризисов развития;</w:t>
      </w:r>
    </w:p>
    <w:p w14:paraId="6531A4E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теория и технологии учета возрастных особенностей обучающихся;</w:t>
      </w:r>
    </w:p>
    <w:p w14:paraId="3C90122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закономерности формирования детско-взрослых сообществ, их социально-</w:t>
      </w:r>
    </w:p>
    <w:p w14:paraId="68BB2AE6" w14:textId="1D5A209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психологических особенности и закономерности развития детских и подростковых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сообществ;</w:t>
      </w:r>
    </w:p>
    <w:p w14:paraId="43563830" w14:textId="1E4C9A4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основные закономерности семейных отношений, позволяющие эффективно работать</w:t>
      </w:r>
      <w:r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 родительской общественностью;</w:t>
      </w:r>
    </w:p>
    <w:p w14:paraId="5DB65A9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основы психодиагностики и основные признаки отклонения в развитии детей;</w:t>
      </w:r>
    </w:p>
    <w:p w14:paraId="37BDFB7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социально-психологические особенности и закономерности развития детско-</w:t>
      </w:r>
    </w:p>
    <w:p w14:paraId="0E64EF4E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взрослых сообществ;</w:t>
      </w:r>
    </w:p>
    <w:p w14:paraId="37AB55DC" w14:textId="1C57270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• основы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психодидактики</w:t>
      </w:r>
      <w:proofErr w:type="spellEnd"/>
      <w:r w:rsidRPr="0074329D">
        <w:rPr>
          <w:rFonts w:cs="Times New Roman"/>
          <w:color w:val="000000"/>
          <w:kern w:val="0"/>
          <w:szCs w:val="28"/>
        </w:rPr>
        <w:t>, поликультурного образования, закономерностей поведения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 социальных сетях;</w:t>
      </w:r>
    </w:p>
    <w:p w14:paraId="65C85843" w14:textId="5045C08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пути достижения образовательных результатов и способы оценки результатов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обучения;</w:t>
      </w:r>
    </w:p>
    <w:p w14:paraId="51EEE02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основы экологии, экономики, социологии;</w:t>
      </w:r>
    </w:p>
    <w:p w14:paraId="03D34F33" w14:textId="37131FF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навыки работы с текстовыми редакторами, презентациями, электронной почтой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браузерами, компьютером, принтером и мультимедийным оборудованием;</w:t>
      </w:r>
    </w:p>
    <w:p w14:paraId="6AF928CF" w14:textId="37E4202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средства обучения, используемые учителем в процессе преподавания английского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языка, и их дидактические возможности;</w:t>
      </w:r>
    </w:p>
    <w:p w14:paraId="739F6DA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требования к оснащению и оборудованию учебных кабинетов английского языка;</w:t>
      </w:r>
    </w:p>
    <w:p w14:paraId="47BC1C0D" w14:textId="5B13DAB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правила внутреннего распорядка общеобразовательной организации, правила по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охране труда и требования к безопасности образовательной среды;</w:t>
      </w:r>
    </w:p>
    <w:p w14:paraId="3709366E" w14:textId="4EDB726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инструкции по охране труда и пожарной безопасности, при выполнении работ с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учебным, демонстрационным, компьютерным оборудованием и оргтехникой.</w:t>
      </w:r>
    </w:p>
    <w:p w14:paraId="7779D89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1.9. Учитель должен уметь:</w:t>
      </w:r>
    </w:p>
    <w:p w14:paraId="36AE2B99" w14:textId="15E84F91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владеть формами и методами обучения, в том числе выходящими за рамки учебных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занятий: исследовательская и проектная деятельность и т.п.;</w:t>
      </w:r>
    </w:p>
    <w:p w14:paraId="52CB4CD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объективно оценивать знания обучающихся на основе тестирования и других</w:t>
      </w:r>
    </w:p>
    <w:p w14:paraId="5C50DB0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методов контроля в соответствии с реальными учебными возможностями детей;</w:t>
      </w:r>
    </w:p>
    <w:p w14:paraId="5DD9800A" w14:textId="3D797B6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разрабатывать (осваивать) и применять современные психолого-педагогические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технологии, основанные на знании законов развития личности и поведения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реальной и виртуальной среде;</w:t>
      </w:r>
    </w:p>
    <w:p w14:paraId="4BE6656B" w14:textId="359FAFD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проводить учебные занятия по преподаваемому предмету, опираясь на достижения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области педагогической и психологической наук, возрастной физиологии и школьной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гигиены, а также современных информационных технологий и методик обучения;</w:t>
      </w:r>
    </w:p>
    <w:p w14:paraId="49EA9BD0" w14:textId="351DA97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планировать и осуществлять учебную деятельность в соответствии с федеральной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основной общеобразовательной программой (ФООП);</w:t>
      </w:r>
    </w:p>
    <w:p w14:paraId="687482D1" w14:textId="400DC02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разрабатывать рабочие программы по преподаваемому предмету, курсу на основе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федеральных основных образовательных программ и обеспечивать их выполнение;</w:t>
      </w:r>
    </w:p>
    <w:p w14:paraId="7C559891" w14:textId="5849205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• применять современные образовательные технологии при осуществлении учебно-воспитательной деятельности, включая информационные, а также цифровые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образовательные ресурсы;</w:t>
      </w:r>
    </w:p>
    <w:p w14:paraId="7ACAFE9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организовать самостоятельную деятельность детей, в том числе проектную и</w:t>
      </w:r>
    </w:p>
    <w:p w14:paraId="5894DF4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исследовательскую;</w:t>
      </w:r>
    </w:p>
    <w:p w14:paraId="73C7F85B" w14:textId="54C3A19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использовать и апробировать специальные подходы к обучению в целях включения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образовательную деятельность всех учеников, в том числе с особыми потребностями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 образовании: учащихся, проявивших выдающиеся способности; обучающихся с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ограниченными возможностями здоровья;</w:t>
      </w:r>
    </w:p>
    <w:p w14:paraId="765855D1" w14:textId="51252CC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разрабатывать и реализовывать проблемное обучение, осуществлять связь обучения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 практикой, обсуждать с учениками актуальные события современности;</w:t>
      </w:r>
    </w:p>
    <w:p w14:paraId="35E121AC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осуществлять контрольно-оценочную деятельность в образовательной деятельности;</w:t>
      </w:r>
    </w:p>
    <w:p w14:paraId="18D588F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использовать современные способы оценивания в условиях информационно-</w:t>
      </w:r>
    </w:p>
    <w:p w14:paraId="5FCFD7C8" w14:textId="7748715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коммуникационных технологий (ведение электронных форм документации, в том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числе электронного журнала и дневников школьников);</w:t>
      </w:r>
    </w:p>
    <w:p w14:paraId="6A015017" w14:textId="7239F81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использовать разнообразные формы, приемы, методы и средства обучения, в том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числе по индивидуальным учебным планам, ускоренным курсам в рамках</w:t>
      </w:r>
    </w:p>
    <w:p w14:paraId="4295AB57" w14:textId="757DFF8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Федеральных государственных образовательных стандартов начального, основного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среднего общего образования;</w:t>
      </w:r>
    </w:p>
    <w:p w14:paraId="02DAF72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владеть методами убеждения, аргументации своей позиции;</w:t>
      </w:r>
    </w:p>
    <w:p w14:paraId="461D2CE5" w14:textId="4169E8E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организовывать различные виды внеурочной деятельности по преподаваемому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предмету;</w:t>
      </w:r>
    </w:p>
    <w:p w14:paraId="6850203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обеспечивать помощь детям, не освоившим необходимый материал по</w:t>
      </w:r>
    </w:p>
    <w:p w14:paraId="64F09B5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преподаваемому предмету, в форме предложения специальных заданий,</w:t>
      </w:r>
    </w:p>
    <w:p w14:paraId="7D84761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индивидуальных консультаций (в том числе дистанционных); осуществлять</w:t>
      </w:r>
    </w:p>
    <w:p w14:paraId="534BD5B9" w14:textId="21383D9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пошаговый контроль выполнения соответствующих заданий, при необходимости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прибегая к помощи других педагогических работников, в частности тьюторов;</w:t>
      </w:r>
    </w:p>
    <w:p w14:paraId="506B73DC" w14:textId="774F90A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обеспечивать коммуникативную и учебную "включенности" всех учащихся класса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образовательной деятельности;</w:t>
      </w:r>
    </w:p>
    <w:p w14:paraId="4548B14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находить ценностный аспект учебного знания, обеспечивать его понимание</w:t>
      </w:r>
    </w:p>
    <w:p w14:paraId="10C5383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обучающимися;</w:t>
      </w:r>
    </w:p>
    <w:p w14:paraId="2B2401B7" w14:textId="2F5472C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управлять классом с целью вовлечения детей в процесс обучения, мотивируя их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учебно-познавательную деятельность;</w:t>
      </w:r>
    </w:p>
    <w:p w14:paraId="23ECEBD0" w14:textId="760C8D61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защищать достоинство и интересы школьников, помогать детям, оказавшимся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конфликтной ситуации и/или неблагоприятных условиях;</w:t>
      </w:r>
    </w:p>
    <w:p w14:paraId="70DB1475" w14:textId="7C9B2E1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сотрудничать с классным руководителем и другими специалистами в решении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воспитательных задач;</w:t>
      </w:r>
    </w:p>
    <w:p w14:paraId="56E15CD9" w14:textId="6CC86E1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владеть профессиональной установкой на оказание помощи любому учащемуся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школы вне зависимости от его реальных учебных возможностей, особенностей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поведении, состояния психического и физического здоровья;</w:t>
      </w:r>
    </w:p>
    <w:p w14:paraId="1EB3E61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использовать специальные коррекционные приемы обучения для детей с</w:t>
      </w:r>
    </w:p>
    <w:p w14:paraId="768F0AD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ограниченными возможностями здоровья;</w:t>
      </w:r>
    </w:p>
    <w:p w14:paraId="689F0DE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• устанавливать контакты с обучающимися разного возраста и их родителями</w:t>
      </w:r>
    </w:p>
    <w:p w14:paraId="4D1EC20B" w14:textId="33D7F11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(законными представителями), другими педагогическими и иными работниками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общеобразовательной организации;</w:t>
      </w:r>
    </w:p>
    <w:p w14:paraId="16609BC8" w14:textId="4ACCCFD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владеть технологиями диагностики причин конфликтных ситуаций, их профилактики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 разрешения;</w:t>
      </w:r>
    </w:p>
    <w:p w14:paraId="1344F2BE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общаться со школьниками, признавать их достоинство, понимая и принимая их;</w:t>
      </w:r>
    </w:p>
    <w:p w14:paraId="2DF580D1" w14:textId="7B2AC83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поощрять формирование эмоциональной и рациональной потребности детей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коммуникации как процессе, жизненно необходимом для человека;</w:t>
      </w:r>
    </w:p>
    <w:p w14:paraId="5B91CA20" w14:textId="11A1D98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• владеть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общепользовательской</w:t>
      </w:r>
      <w:proofErr w:type="spellEnd"/>
      <w:r w:rsidRPr="0074329D">
        <w:rPr>
          <w:rFonts w:cs="Times New Roman"/>
          <w:color w:val="000000"/>
          <w:kern w:val="0"/>
          <w:szCs w:val="28"/>
        </w:rPr>
        <w:t>, общепедагогической и предметно-педагогической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ИКТ-компетентностями.</w:t>
      </w:r>
    </w:p>
    <w:p w14:paraId="047EF275" w14:textId="54B11A3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1.10. Педагог должен быть ознакомлен с должностной инструкцией учителя, разработанной с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учетом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профстандарта</w:t>
      </w:r>
      <w:proofErr w:type="spellEnd"/>
      <w:r w:rsidRPr="0074329D">
        <w:rPr>
          <w:rFonts w:cs="Times New Roman"/>
          <w:color w:val="000000"/>
          <w:kern w:val="0"/>
          <w:szCs w:val="28"/>
        </w:rPr>
        <w:t>, знать и соблюдать установленные правила и требования охраны труда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 пожарной безопасности, правила личной гигиены и гигиены труда в образовательном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учреждении.</w:t>
      </w:r>
    </w:p>
    <w:p w14:paraId="149D1FFC" w14:textId="4D7A901C" w:rsidR="0074329D" w:rsidRPr="0074329D" w:rsidRDefault="0074329D" w:rsidP="0074329D">
      <w:pPr>
        <w:autoSpaceDE w:val="0"/>
        <w:autoSpaceDN w:val="0"/>
        <w:adjustRightInd w:val="0"/>
        <w:spacing w:after="0"/>
        <w:contextualSpacing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1.11. Педагогический работник должен пройти обучение и иметь навыки оказания первой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помощи пострадавшим, знать порядок действий при возникновении пожара или иной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чрезвычайной ситуации и эвакуации в общеобразовательной организации.</w:t>
      </w:r>
    </w:p>
    <w:p w14:paraId="427A1069" w14:textId="170A10C8" w:rsidR="0074329D" w:rsidRPr="0074329D" w:rsidRDefault="0074329D" w:rsidP="00F062D1">
      <w:pPr>
        <w:keepLines/>
        <w:autoSpaceDE w:val="0"/>
        <w:autoSpaceDN w:val="0"/>
        <w:adjustRightInd w:val="0"/>
        <w:spacing w:after="0"/>
        <w:contextualSpacing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1.12. Учителю запрещается использовать образовательную деятельность для политической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агитации, принуждения обучающихся к принятию политических, религиозных или иных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убеждений либо отказу от них, для разжигания социальной, расовой, национальной или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религиозной розни, для агитации, пропагандирующей исключительность, превосходство либо</w:t>
      </w:r>
    </w:p>
    <w:p w14:paraId="73EC195C" w14:textId="2C9A7B4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неполноценность граждан по признаку социальной, расовой, национальной, религиозной или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языковой принадлежности, их отношения к религии, в том числе посредством сообщения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обучающимся недостоверных сведений об исторических, о национальных, религиозных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культурных традициях народов, а также для побуждения учащихся к действиям,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противоречащим Конституции Российской Федерации.</w:t>
      </w:r>
    </w:p>
    <w:p w14:paraId="4395E58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2. Трудовые функции</w:t>
      </w:r>
    </w:p>
    <w:p w14:paraId="6892E5F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color w:val="000000"/>
          <w:kern w:val="0"/>
          <w:szCs w:val="28"/>
        </w:rPr>
      </w:pPr>
      <w:r w:rsidRPr="0074329D">
        <w:rPr>
          <w:rFonts w:cs="Times New Roman"/>
          <w:i/>
          <w:iCs/>
          <w:color w:val="000000"/>
          <w:kern w:val="0"/>
          <w:szCs w:val="28"/>
        </w:rPr>
        <w:t>Основными трудовыми функциями учителя являются:</w:t>
      </w:r>
    </w:p>
    <w:p w14:paraId="599AD145" w14:textId="78C584F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2.1. Педагогическая деятельность по проектированию и реализации образовательного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процесса в общеобразовательной организации:</w:t>
      </w:r>
    </w:p>
    <w:p w14:paraId="235B257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2.1.1. Общепедагогическая функция. Обучение.</w:t>
      </w:r>
    </w:p>
    <w:p w14:paraId="7AB971E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2.1.2. Воспитательная деятельность.</w:t>
      </w:r>
    </w:p>
    <w:p w14:paraId="375316F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2.1.3. Развивающая деятельность.</w:t>
      </w:r>
    </w:p>
    <w:p w14:paraId="09A5B5C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2.2. Педагогическая деятельность по проектированию и реализации основных</w:t>
      </w:r>
    </w:p>
    <w:p w14:paraId="353AC91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общеобразовательных программ:</w:t>
      </w:r>
    </w:p>
    <w:p w14:paraId="2755E3E9" w14:textId="2D33F5F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2.2.1. Педагогическая деятельность по реализации программ начального и основного общего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образования.</w:t>
      </w:r>
    </w:p>
    <w:p w14:paraId="2515216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2.2.2. Предметное обучение.</w:t>
      </w:r>
    </w:p>
    <w:p w14:paraId="36AF82B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3. Должностные обязанности учителя.</w:t>
      </w:r>
    </w:p>
    <w:p w14:paraId="0636DB4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3.1. В рамках трудовой общепедагогической функции обучения:</w:t>
      </w:r>
    </w:p>
    <w:p w14:paraId="48F8235C" w14:textId="78CE84A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• осуществляет профессиональную деятельность в соответствии с требованиями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Федеральных государственных образовательных стандартов (ФГОС) начального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общего и основного общего образования;</w:t>
      </w:r>
    </w:p>
    <w:p w14:paraId="72716D1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разрабатывает и реализует программы по преподаваемому предмету в рамках</w:t>
      </w:r>
    </w:p>
    <w:p w14:paraId="04720D8E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основных общеобразовательных программ;</w:t>
      </w:r>
    </w:p>
    <w:p w14:paraId="65F6D9AC" w14:textId="0DDD975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осуществляет планирование и проведение учебных занятий по преподаваемому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предмету;</w:t>
      </w:r>
    </w:p>
    <w:p w14:paraId="4A0987E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проводит систематический анализ эффективности уроков и подходов к обучению;</w:t>
      </w:r>
    </w:p>
    <w:p w14:paraId="755C1081" w14:textId="128C2E6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осуществляет организацию, контроль и оценку учебных достижений, текущих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итоговых результатов освоения обучающимися основной образовательной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программы по преподаваемому предмету;</w:t>
      </w:r>
    </w:p>
    <w:p w14:paraId="67F21FF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универсальные учебные действия;</w:t>
      </w:r>
    </w:p>
    <w:p w14:paraId="6A4EF386" w14:textId="700983B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навыки, связанные с информационно-коммуникационными технологиями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(ИКТ);</w:t>
      </w:r>
    </w:p>
    <w:p w14:paraId="71E1590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у детей мотивацию к обучению;</w:t>
      </w:r>
    </w:p>
    <w:p w14:paraId="6D2183A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осуществляет объективную оценку знаний и умений учащихся на основе</w:t>
      </w:r>
    </w:p>
    <w:p w14:paraId="66AB280D" w14:textId="63630B4E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тестирования и других методов контроля в соответствии с реальными учебными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возможностями школьников, применяя при этом компьютерные технологии, в том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числе текстовые редакторы и электронные таблицы;</w:t>
      </w:r>
    </w:p>
    <w:p w14:paraId="1EA17505" w14:textId="3AEFC65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проводит контрольно-оценочную работу при обучении с применением новейших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методов оценки в условиях информационно-коммуникационных технологий (ведение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электронной документации, в том числе электронного журнала и дневников).</w:t>
      </w:r>
    </w:p>
    <w:p w14:paraId="331304A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3.2. В рамках трудовой функции воспитательной деятельности:</w:t>
      </w:r>
    </w:p>
    <w:p w14:paraId="5133E558" w14:textId="760042E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осуществляет регулирование поведения учащихся для обеспечения безопасной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образовательной среды на уроках, поддерживает режим посещения занятий, уважая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человеческое достоинство, честь и репутацию детей;</w:t>
      </w:r>
    </w:p>
    <w:p w14:paraId="4EF2333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реализует современные, в том числе интерактивные, формы и методы</w:t>
      </w:r>
    </w:p>
    <w:p w14:paraId="3CA495E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воспитательной работы, используя их как на уроках, так и во внеурочной</w:t>
      </w:r>
    </w:p>
    <w:p w14:paraId="1118C57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деятельности;</w:t>
      </w:r>
    </w:p>
    <w:p w14:paraId="15AAA26E" w14:textId="31751A2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ставит воспитательные цели, способствующие развитию обучающихся, независимо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от их способностей и характера;</w:t>
      </w:r>
    </w:p>
    <w:p w14:paraId="23A3E69B" w14:textId="6C8BA2A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контролирует выполнение учениками правил поведения в учебном кабинете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соответствии с Уставом школы и Правилами внутреннего распорядка</w:t>
      </w:r>
    </w:p>
    <w:p w14:paraId="61D27BE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общеобразовательной организации;</w:t>
      </w:r>
    </w:p>
    <w:p w14:paraId="62E95F6E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способствует реализации воспитательных возможностей различных видов</w:t>
      </w:r>
    </w:p>
    <w:p w14:paraId="2DFEF67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деятельности школьника (учебной, исследовательской, проектной, творческой);</w:t>
      </w:r>
    </w:p>
    <w:p w14:paraId="2F8AEF2F" w14:textId="1FFE834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способствует развитию у учащихся познавательной активности, самостоятельности,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инициативы и творческих способностей, формированию гражданской позиции,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способности к труду и жизни в условиях современного мира, культуры здорового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безопасного образа жизни.</w:t>
      </w:r>
    </w:p>
    <w:p w14:paraId="0006B5B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3.3. В рамках трудовой функции развивающей деятельности:</w:t>
      </w:r>
    </w:p>
    <w:p w14:paraId="1C77016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• осуществляет проектирование психологически безопасной и комфортной</w:t>
      </w:r>
    </w:p>
    <w:p w14:paraId="1C7EB6C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образовательной среды на занятиях по английскому языку;</w:t>
      </w:r>
    </w:p>
    <w:p w14:paraId="7DE25D7F" w14:textId="4B5E55C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развивает у детей познавательную активность, самостоятельность, инициативу,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способности к исследованию и проектированию;</w:t>
      </w:r>
    </w:p>
    <w:p w14:paraId="4D482973" w14:textId="0710BE9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осваивает и применяет в работе психолого-педагогические технологии (в том числе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инклюзивные), необходимые для адресной работы с различными контингентами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учеников: одаренные и социально уязвимые дети, дети, попавшие в трудные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жизненные ситуации, дети-мигранты и дети-сироты, дети с особыми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образовательными потребностями (аутисты, с синдромом дефицита внимания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гиперактивностью и др.), дети с ограниченными возможностями здоровья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девиациями поведения, дети с зависимостью;</w:t>
      </w:r>
    </w:p>
    <w:p w14:paraId="646B125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оказывает адресную помощь учащимся образовательного учреждения;</w:t>
      </w:r>
    </w:p>
    <w:p w14:paraId="7AAB181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как учитель-предметник участвует в психолого-медико-педагогических консилиумах;</w:t>
      </w:r>
    </w:p>
    <w:p w14:paraId="10C8736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разрабатывает и реализует индивидуальные учебные планы (программы) по</w:t>
      </w:r>
    </w:p>
    <w:p w14:paraId="74FF83F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преподаваемому предмету в рамках индивидуальных программ развития ребенка;</w:t>
      </w:r>
    </w:p>
    <w:p w14:paraId="4739B786" w14:textId="47469B4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3.4. В рамках трудовой функции педагогической деятельности по реализации программ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начального общего образования:</w:t>
      </w:r>
    </w:p>
    <w:p w14:paraId="0C42610E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проектирует образовательную деятельность на основе Федерального</w:t>
      </w:r>
    </w:p>
    <w:p w14:paraId="6992139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государственного образовательного стандарта начального общего образования с</w:t>
      </w:r>
    </w:p>
    <w:p w14:paraId="2406D9A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учетом особенностей социальной ситуации развития ребенка;</w:t>
      </w:r>
    </w:p>
    <w:p w14:paraId="5921E695" w14:textId="1D966FF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у детей социальную позицию обучающихся на всем протяжении обучения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 начальной школе;</w:t>
      </w:r>
    </w:p>
    <w:p w14:paraId="47878C01" w14:textId="7CF3B89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метапредметные компетенции, умение учиться и универсальные учебные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действия до уровня, необходимого для освоения знаний и умений по английскому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языку;</w:t>
      </w:r>
    </w:p>
    <w:p w14:paraId="3612E9E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объективно оценивает успехи и возможности обучающихся с учетом</w:t>
      </w:r>
    </w:p>
    <w:p w14:paraId="0EA490E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неравномерности индивидуального психического развития детей младшего</w:t>
      </w:r>
    </w:p>
    <w:p w14:paraId="6AFD7DB8" w14:textId="6A015F8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школьного возраста, а также своеобразия динамики развития учебной деятельности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мальчиков и девочек;</w:t>
      </w:r>
    </w:p>
    <w:p w14:paraId="66F9D52C" w14:textId="7ABF059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 xml:space="preserve">• организует учебную деятельность с учетом своеобразия социальной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ситуацииразвития</w:t>
      </w:r>
      <w:proofErr w:type="spellEnd"/>
      <w:r w:rsidRPr="0074329D">
        <w:rPr>
          <w:rFonts w:cs="Times New Roman"/>
          <w:color w:val="000000"/>
          <w:kern w:val="0"/>
          <w:szCs w:val="28"/>
        </w:rPr>
        <w:t xml:space="preserve"> ребенка;</w:t>
      </w:r>
    </w:p>
    <w:p w14:paraId="28AF93CE" w14:textId="0AB7216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корректирует учебную деятельность исходя из данных мониторинга образовательных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результатов с учетом неравномерности индивидуального психического развития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детей младшего школьного возраста (в том числе в силу различий в возрасте, условий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воспитания), а также своеобразия динамики развития мальчиков и девочек;</w:t>
      </w:r>
    </w:p>
    <w:p w14:paraId="30127514" w14:textId="666EC18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участвует в мероприятии в четвертом классе начальной школы (во взаимодействии с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учителем начальных классов и психологом) по профилактике возможных трудностей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адаптации детей к образовательной деятельности в основной школе.</w:t>
      </w:r>
    </w:p>
    <w:p w14:paraId="4F224D9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3.5. В рамках трудовой функции педагогической деятельности по реализации программ</w:t>
      </w:r>
    </w:p>
    <w:p w14:paraId="7207851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основного общего образования:</w:t>
      </w:r>
    </w:p>
    <w:p w14:paraId="19B6C46B" w14:textId="4286726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общекультурные компетенции и понимание места преподаваемого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предмета в общей картине мира;</w:t>
      </w:r>
    </w:p>
    <w:p w14:paraId="15866269" w14:textId="3E103C5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определяет на основе анализа учебной деятельности обучающегося оптимальные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способы его обучения и развития;</w:t>
      </w:r>
    </w:p>
    <w:p w14:paraId="3DEA2ACF" w14:textId="0AD6638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определяет совместно с учеником, его родителями (законными представителями)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другими участниками образовательных отношений (педагог-психолог, учитель-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дефектолог, методист и т.д.) зоны его ближайшего развития, разрабатывает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реализует (при необходимости) индивидуальный образовательный маршрут по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дисциплине преподаваемого предмета;</w:t>
      </w:r>
    </w:p>
    <w:p w14:paraId="135DAA2F" w14:textId="4F4A83C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планирует специализированную образовательную деятельность для класса и/или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отдельных контингентов учащихся с выдающимися способностями в области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английского языка и/или особыми образовательными потребностями на основе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имеющихся типовых программ и собственных разработок с учетом специфики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состава обучающихся школы, уточняет и модифицирует планирование;</w:t>
      </w:r>
    </w:p>
    <w:p w14:paraId="0FC53BF3" w14:textId="5E30584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осуществляет организацию олимпиад, конференций и конкурсов по преподаваемому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предмету в школе, иных внеурочных мероприятий, экскурсий и др.</w:t>
      </w:r>
    </w:p>
    <w:p w14:paraId="1C99A03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3.6. В рамках трудовой функции обучения предмету:</w:t>
      </w:r>
    </w:p>
    <w:p w14:paraId="4CA4F82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конкретные знания, умения и навыки в области преподаваемого предмета;</w:t>
      </w:r>
    </w:p>
    <w:p w14:paraId="0D4C9B35" w14:textId="0B55DEF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образовательную среду, содействующую развитию способностей в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области преподаваемого предмета ребенка и реализующую принципы современной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педагогики;</w:t>
      </w:r>
    </w:p>
    <w:p w14:paraId="4EEAF35B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содействует развитию инициативы обучающихся по использованию знаний</w:t>
      </w:r>
    </w:p>
    <w:p w14:paraId="2686BF4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предмета;</w:t>
      </w:r>
    </w:p>
    <w:p w14:paraId="1A63E83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осуществляет профессиональное использование элементов информационной</w:t>
      </w:r>
    </w:p>
    <w:p w14:paraId="51F15285" w14:textId="470D750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образовательной среды с учетом возможностей применения новых элементов такой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среды, отсутствующих в общеобразовательной организации;</w:t>
      </w:r>
    </w:p>
    <w:p w14:paraId="31F79E9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использует в работе с детьми информационные ресурсы, в том числе ресурсы</w:t>
      </w:r>
    </w:p>
    <w:p w14:paraId="038C04B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дистанционного обучения, осуществляет помощь детям в освоении и</w:t>
      </w:r>
    </w:p>
    <w:p w14:paraId="2D9E802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самостоятельном использовании этих ресурсов;</w:t>
      </w:r>
    </w:p>
    <w:p w14:paraId="6C8C609B" w14:textId="2696D528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содействует в подготовке обучающихся к участию в олимпиадах по английскому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языку, конкурсах, исследовательских проектах и ученических конференциях;</w:t>
      </w:r>
    </w:p>
    <w:p w14:paraId="6063068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и поддерживает высокую мотивацию, развивает способности</w:t>
      </w:r>
    </w:p>
    <w:p w14:paraId="0183A3ED" w14:textId="4EAF0ED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обучающихся к занятиям английским языком, ведет кружки, факультативные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элективные курсы для желающих и эффективно работающих в них учащихся школы;</w:t>
      </w:r>
    </w:p>
    <w:p w14:paraId="32347205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предоставляет информацию о дополнительном образовании, возможности</w:t>
      </w:r>
    </w:p>
    <w:p w14:paraId="21070921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углубленного изучения английского языка в других образовательных и иных</w:t>
      </w:r>
    </w:p>
    <w:p w14:paraId="25F5F7C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организациях, в том числе с применением дистанционных образовательных</w:t>
      </w:r>
    </w:p>
    <w:p w14:paraId="682EE1F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технологий;</w:t>
      </w:r>
    </w:p>
    <w:p w14:paraId="10A663F5" w14:textId="08E5603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• консультирует обучающихся по выбору профессий и специальностей, где особо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необходимы знания английского языка;</w:t>
      </w:r>
    </w:p>
    <w:p w14:paraId="5A555EC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содействует формированию у обучающихся школы позитивных эмоций от</w:t>
      </w:r>
    </w:p>
    <w:p w14:paraId="1822020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деятельности в области английского языка, выявляет совместно с учащимися</w:t>
      </w:r>
    </w:p>
    <w:p w14:paraId="6BB4016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недостоверные и малоправдоподобные данные;</w:t>
      </w:r>
    </w:p>
    <w:p w14:paraId="73A5F3B3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позитивное отношение со стороны всех обучающихся к</w:t>
      </w:r>
    </w:p>
    <w:p w14:paraId="00361F53" w14:textId="7B1D505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интеллектуальным достижениям одноклассников независимо от абсолютного уровня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этого достижения;</w:t>
      </w:r>
    </w:p>
    <w:p w14:paraId="6C983A27" w14:textId="7BD26831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представления обучающихся о полезности знания английского языка вне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зависимости от избранной профессии или специальности;</w:t>
      </w:r>
    </w:p>
    <w:p w14:paraId="26FBE8A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ведет диалог с учащимися или группой обучающихся в процессе нахождения</w:t>
      </w:r>
    </w:p>
    <w:p w14:paraId="3D3530FB" w14:textId="1C2C475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решения проблемы по теме урока, выявляет сомнительные места, подтверждает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правильность суждений;</w:t>
      </w:r>
    </w:p>
    <w:p w14:paraId="1A3785C6" w14:textId="7071CFA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сотрудничает с другими учителями-предметниками, осуществляет межпредметные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связи в процессе преподавания английского языка.</w:t>
      </w:r>
    </w:p>
    <w:p w14:paraId="1157D7F9" w14:textId="7C116C9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организует публичные выступления детей, поощрение их участия в дебатах на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школьных конференциях, форумах, интернет-форумах и интернет-конференциях;</w:t>
      </w:r>
    </w:p>
    <w:p w14:paraId="4BE7ACD2" w14:textId="3A5694F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установку школьников на коммуникацию в максимально широком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контексте, в том числе в гипермедиа-формате;</w:t>
      </w:r>
    </w:p>
    <w:p w14:paraId="11DDCE2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поощряет индивидуальное и коллективное литературное творчество школьников;</w:t>
      </w:r>
    </w:p>
    <w:p w14:paraId="0DC8C1CA" w14:textId="68EFB8E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поощряет участие детей в театральных постановках, стимулирование создания ими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анимационных и других </w:t>
      </w:r>
      <w:proofErr w:type="spellStart"/>
      <w:r w:rsidRPr="0074329D">
        <w:rPr>
          <w:rFonts w:cs="Times New Roman"/>
          <w:color w:val="000000"/>
          <w:kern w:val="0"/>
          <w:szCs w:val="28"/>
        </w:rPr>
        <w:t>видеопродуктов</w:t>
      </w:r>
      <w:proofErr w:type="spellEnd"/>
      <w:r w:rsidRPr="0074329D">
        <w:rPr>
          <w:rFonts w:cs="Times New Roman"/>
          <w:color w:val="000000"/>
          <w:kern w:val="0"/>
          <w:szCs w:val="28"/>
        </w:rPr>
        <w:t>;</w:t>
      </w:r>
    </w:p>
    <w:p w14:paraId="60F8DEA3" w14:textId="453A6D2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формирует у учащихся культуры ссылок на источники опубликования, цитирования,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сопоставления, диалога с автором, недопущения нарушения авторских прав.</w:t>
      </w:r>
    </w:p>
    <w:p w14:paraId="66FA92C9" w14:textId="0BBBB73B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3.7. Осуществляет образовательную деятельность, ориентированную на достижение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планируемых результатов освоения обучающимися учебного предмета в соответствии с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программой, на развитие личности и ее способностей, удовлетворение образовательных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потребностей и интересов, на самореализацию и формирование самостоятельности и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самосовершенствования.</w:t>
      </w:r>
    </w:p>
    <w:p w14:paraId="35DE2986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3.8. Ведёт в установленном порядке учебную документацию:</w:t>
      </w:r>
    </w:p>
    <w:p w14:paraId="3D52A731" w14:textId="7C46F2EE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- рабочая программа учебного предмета, учебного курса (в том числе внеурочной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деятельности), учебного модуля.</w:t>
      </w:r>
    </w:p>
    <w:p w14:paraId="26E4D28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- журнал учета успеваемости.</w:t>
      </w:r>
    </w:p>
    <w:p w14:paraId="01A50667" w14:textId="37DB4A9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- журнал внеурочной деятельности (для педагогических работников, осуществляющих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внеурочную деятельность).</w:t>
      </w:r>
    </w:p>
    <w:p w14:paraId="566DBB98" w14:textId="4FDE7E3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3.9. Контролирует наличие у обучающихся рабочих тетрадей, тетрадей для контрольных</w:t>
      </w:r>
      <w:r w:rsidR="00F062D1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работ, соблюдение установленного в школе порядка их оформления, ведения, соблюдение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единого орфографического режима. Хранит тетради для контрольных работ по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преподаваемому предмету в течение всего учебного года.</w:t>
      </w:r>
    </w:p>
    <w:p w14:paraId="4AC2A064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3.10. Все виды контрольных работ проверяются абсолютно у всех учащихся.</w:t>
      </w:r>
    </w:p>
    <w:p w14:paraId="0BDF101A" w14:textId="12BDA44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3.11. Учитель обязан иметь рабочую образовательную программу, календарно-тематическое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планирование на год по своему предмету в каждой параллели классов и рабочий план на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каждый урок.</w:t>
      </w:r>
    </w:p>
    <w:p w14:paraId="558D507F" w14:textId="65294B1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3.12. Готовит и использует в обучении различный дидактический материал, наглядные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пособия, раздаточный учебный материал.</w:t>
      </w:r>
    </w:p>
    <w:p w14:paraId="2955EB62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3.13. Принимает участие в ГВЭ.</w:t>
      </w:r>
    </w:p>
    <w:p w14:paraId="50B8B3A4" w14:textId="5DC17B8B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3.14. Организует совместно с коллегами проведение школьного этапа олимпиады по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преподаваемому предмету. Формирует сборные команды школы для участия в следующих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этапах олимпиад по преподаваемому предмету.</w:t>
      </w:r>
    </w:p>
    <w:p w14:paraId="7D45BBAD" w14:textId="6C6F687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3.15. Организует участие обучающихся в лингвистических конкурсах, во внеклассных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предметных мероприятиях, в предметных неделях, защитах исследовательских работ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проектов, в оформлении предметных стенгазет и, по возможности, организует внеклассную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работу по своему предмету.</w:t>
      </w:r>
    </w:p>
    <w:p w14:paraId="773DE47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3.16. Учителю запрещается:</w:t>
      </w:r>
    </w:p>
    <w:p w14:paraId="1C71A1F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менять на свое усмотрение расписание занятий;</w:t>
      </w:r>
    </w:p>
    <w:p w14:paraId="58B01053" w14:textId="5B0B56EB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отменять занятия, увеличивать или сокращать длительность уроков (занятий)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перемен;</w:t>
      </w:r>
    </w:p>
    <w:p w14:paraId="756F23BB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удалять учеников с занятий;</w:t>
      </w:r>
    </w:p>
    <w:p w14:paraId="6EC1E7EB" w14:textId="507B76F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использовать неисправную мебель, электрооборудование, технические средства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обучения, электроприборы, компьютерную и иную оргтехнику или оборудование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мебель с явными признаками повреждения;</w:t>
      </w:r>
    </w:p>
    <w:p w14:paraId="1FEB1709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курить в помещениях и на территории образовательного учреждения.</w:t>
      </w:r>
    </w:p>
    <w:p w14:paraId="63758305" w14:textId="31E54AA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3.17. Рассаживает детей с учетом их роста, наличия заболеваний органов дыхания, слуха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зрения. Для профилактики нарушений осанки во время занятий проводит соответствующие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физические упражнения - физкультминутки. При использовании ЭСО во время занятий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перемен проводит гимнастику для глаз, а при использовании книжных учебных изданий -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гимнастику для глаз во время перемен.</w:t>
      </w:r>
    </w:p>
    <w:p w14:paraId="61F2C978" w14:textId="2768207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3.18. При использовании ЭСО с демонстрацией обучающих фильмов, программ или иной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информации, предусматривающих ее фиксацию в тетрадях обучающимися, не превышает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продолжительность непрерывного использования экрана для учащихся 1-4-х классов </w:t>
      </w:r>
      <w:r w:rsidR="008E3D36">
        <w:rPr>
          <w:rFonts w:cs="Times New Roman"/>
          <w:color w:val="000000"/>
          <w:kern w:val="0"/>
          <w:szCs w:val="28"/>
        </w:rPr>
        <w:t>–</w:t>
      </w:r>
      <w:r w:rsidRPr="0074329D">
        <w:rPr>
          <w:rFonts w:cs="Times New Roman"/>
          <w:color w:val="000000"/>
          <w:kern w:val="0"/>
          <w:szCs w:val="28"/>
        </w:rPr>
        <w:t xml:space="preserve"> 10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минут, 5-9-х классов - 15 минут, а также общую продолжительность использования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интерактивной доски на уроке для детей до 10 лет - 20 минут, старше 10 лет - 30 минут.</w:t>
      </w:r>
    </w:p>
    <w:p w14:paraId="48E46D56" w14:textId="4012672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3.19. Обеспечивает охрану жизни и здоровья учащихся во время проведения уроков,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факультативов и курсов, дополнительных и иных проводимых учителем, а также во время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проведения школьного этапа олимпиады по преподаваемому предмету, предметных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конкурсов, внеклассных предметных мероприятий.</w:t>
      </w:r>
    </w:p>
    <w:p w14:paraId="0F114E45" w14:textId="31BB867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3.20. Информирует директора школы, а при его отсутствии – дежурного администратора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образовательной организации о несчастном случае, принимает меры по оказанию первой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помощи пострадавшим.</w:t>
      </w:r>
    </w:p>
    <w:p w14:paraId="34E45F64" w14:textId="03DF811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3.21. Осуществляет связь с родителями (лицами, их заменяющими), посещает по просьбе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классных руководителей родительские собрания, оказывает консультативную помощь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родителям обучающихся (лицам, их заменяющим).</w:t>
      </w:r>
    </w:p>
    <w:p w14:paraId="44206975" w14:textId="0D6181A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3.22. В соответствии с утвержденным директором графиком дежурства по школе дежурит во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время перемен между уроками. Приходит на дежурство за 20 минут до начала первого своего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урока и уходит через 20 минут после их окончания.</w:t>
      </w:r>
    </w:p>
    <w:p w14:paraId="4372C20D" w14:textId="4CD8280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3.23. Строго соблюдает права и свободы детей, содержащиеся в Федеральном законе «Об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образовании в Российской Федерации» и Конвенции ООН о правах ребенка, этические нормы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 правила поведения, является примером для школьников.</w:t>
      </w:r>
    </w:p>
    <w:p w14:paraId="47BE5C5C" w14:textId="5B2C5E3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3.24. Учитель английского язык соблюдает Устав и Правила внутреннего трудового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распорядка школы, коллективный и трудовой договор, а также локальные акты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образовательной организации, приказы директора.</w:t>
      </w:r>
    </w:p>
    <w:p w14:paraId="6B77C214" w14:textId="7C672C2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3.25. Педагог периодически проходит бесплатные медицинские обследования, аттестацию,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повышает свою профессиональную квалификацию и компетенцию.</w:t>
      </w:r>
    </w:p>
    <w:p w14:paraId="7CD28E05" w14:textId="19CB6C9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3.26.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установленный в общеобразовательной организации.</w:t>
      </w:r>
    </w:p>
    <w:p w14:paraId="349F56D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4. Права</w:t>
      </w:r>
    </w:p>
    <w:p w14:paraId="5FD36E37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Учитель имеет право:</w:t>
      </w:r>
    </w:p>
    <w:p w14:paraId="7B7117B5" w14:textId="5FA4A9E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4.1. Участвовать в управлении общеобразовательной организацией в порядке, определенном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Уставом.</w:t>
      </w:r>
    </w:p>
    <w:p w14:paraId="55E3B56E" w14:textId="4396B0B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4.2. На материально-технические условия, требуемые для выполнения образовательной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программы по английскому языку и Федерального образовательного стандарта начального,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основного и среднего (полного) общего образования, на обеспечение рабочего места,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соответствующего государственным нормативным требованиям охраны труда и пожарной</w:t>
      </w:r>
    </w:p>
    <w:p w14:paraId="1BB40EE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безопасности, а также условиям, предусмотренным Коллективным договором.</w:t>
      </w:r>
    </w:p>
    <w:p w14:paraId="1E382B9E" w14:textId="5BCDD82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4.3. Выбирать и использовать в образовательной деятельности образовательные программы,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различные эффективные методики обучения обучающихся, учебные пособия и учебники по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преподаваемому предмету, методы оценки знаний и умений школьников, рекомендуемые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Министерством просвещения Российской Федерации или разработанные самим педагогом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прошедшие необходимую экспертизу.</w:t>
      </w:r>
    </w:p>
    <w:p w14:paraId="7DFB3C77" w14:textId="1624E03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4.4. Участвовать в разработке программы развития школы, получать от администрации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классных руководителей сведения, необходимые для осуществления своей профессиональной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деятельности.</w:t>
      </w:r>
    </w:p>
    <w:p w14:paraId="4E525D89" w14:textId="1655655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4.5. Давать обучающимся во время уроков, а также перемен обязательные распоряжения,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относящиеся к организации занятий и соблюдению дисциплины, привлекать учеников к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дисциплинарной ответственности в случаях и порядке, которые установлены Уставом 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Правилами о поощрениях и взысканиях обучающихся.</w:t>
      </w:r>
    </w:p>
    <w:p w14:paraId="3C6FC120" w14:textId="654334A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4.6. Знакомиться с проектами решений директора, относящихся к его профессиональной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деятельности, с жалобами и другими документами, содержащими оценку его работы, давать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 ним правдивые объяснения.</w:t>
      </w:r>
    </w:p>
    <w:p w14:paraId="7459DD17" w14:textId="060EA15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4.7. Предоставлять на рассмотрение администрации школы предложения по улучшению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деятельности общеобразовательной организации и усовершенствованию способов работы по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вопросам, относящимся к компетенции педагогического работника.</w:t>
      </w:r>
    </w:p>
    <w:p w14:paraId="59A70A51" w14:textId="05DF232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4.8. На получение дополнительного профессионального образования по программам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повышения квалификации, в том числе в форме стажировки в организациях, деятельность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которых связана с разработкой и реализацией программ общего образования, в порядке,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установленном Трудовым кодексом и иными Федеральными законами Российской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Федерации, проходить аттестацию на добровольной основе.</w:t>
      </w:r>
    </w:p>
    <w:p w14:paraId="7843AD8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4.9. На защиту своей профессиональной чести и достоинства.</w:t>
      </w:r>
    </w:p>
    <w:p w14:paraId="2F80647E" w14:textId="091FA41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4.10. На конфиденциальность служебного расследования, кроме случаев, предусмотренных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законодательством Российской Федерации.</w:t>
      </w:r>
    </w:p>
    <w:p w14:paraId="1D09FF42" w14:textId="7EEC8F4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4.11. Защищать свои интересы самостоятельно и/или через представителя, в том числе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адвоката, в случае дисциплинарного или служебного расследования, которое связано с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нарушением учителем норм профессиональной этики.</w:t>
      </w:r>
    </w:p>
    <w:p w14:paraId="3F8AFB44" w14:textId="14FA026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4.12. На поощрения, награждения по результатам педагогической деятельности, на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социальные гарантии, предусмотренные законодательством Российской Федерации.</w:t>
      </w:r>
    </w:p>
    <w:p w14:paraId="20621294" w14:textId="362BB0C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4.13. Педагогический работник имеет иные права, предусмотренные Трудовым Кодексом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Российской Федерации, Федеральным Законом «Об образовании в Российской Федерации»,</w:t>
      </w:r>
    </w:p>
    <w:p w14:paraId="6D6F7BCC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Уставом школы, Коллективным договором, Правилами внутреннего трудового распорядка.</w:t>
      </w:r>
    </w:p>
    <w:p w14:paraId="68ED3E9D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5. Ответственность</w:t>
      </w:r>
    </w:p>
    <w:p w14:paraId="2A20E07F" w14:textId="7AF7096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5.1. В предусмотренном законодательством Российской Федерации порядке учитель несет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ответственность:</w:t>
      </w:r>
    </w:p>
    <w:p w14:paraId="260197AC" w14:textId="723172C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 реализацию не в полном объеме образовательных программ по преподаваемому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предмету согласно учебному плану, расписанию и графику учебной деятельности;</w:t>
      </w:r>
    </w:p>
    <w:p w14:paraId="6DF839C0" w14:textId="7DFD4E4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 жизнь и здоровье учащихся во время урока или иного проводимого им занятия, во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время сопровождения учеников на предметные конкурсы и олимпиады по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преподаваемому предмету на внеклассных мероприятиях и экскурсиях, проводимых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преподавателем;</w:t>
      </w:r>
    </w:p>
    <w:p w14:paraId="66CC5DBA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 несвоевременную проверку рабочих тетрадей и контрольных работ;</w:t>
      </w:r>
    </w:p>
    <w:p w14:paraId="03F0C8F8" w14:textId="7AE26F5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 нарушение прав и свобод несовершеннолетних, установленных законом Российской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Федерации, Уставом и локальными актами общеобразовательной организации;</w:t>
      </w:r>
    </w:p>
    <w:p w14:paraId="73A3E2C0" w14:textId="7F31DEE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 непринятие или несвоевременное принятие мер по оказанию первой помощи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пострадавшим и несвоевременное сообщение администрации школы о несчастном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случае;</w:t>
      </w:r>
    </w:p>
    <w:p w14:paraId="713ED0D0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lastRenderedPageBreak/>
        <w:t>• за несоблюдение инструкций по охране труда и пожарной безопасности;</w:t>
      </w:r>
    </w:p>
    <w:p w14:paraId="058C3C2C" w14:textId="03CF280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• за отсутствие должного контроля соблюдения школьниками правил и требований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охраны труда и пожарной безопасности во время нахождения в учебном кабинете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английского языка, на внеклассных предметных мероприятиях.</w:t>
      </w:r>
    </w:p>
    <w:p w14:paraId="11401D13" w14:textId="284FF83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5.2. За неисполнение или нарушение без уважительных причин своих обязанностей,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установленных настоящей должностной инструкцией учителя , Устава и Правил внутреннего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трудового распорядка, законных распоряжений директора школы и иных локальных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нормативных актов, педагог подвергается дисциплинарному взысканию согласно статье 192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Трудового Кодекса Российской Федерации.</w:t>
      </w:r>
    </w:p>
    <w:p w14:paraId="04154FC1" w14:textId="463C298A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5.3. За использование, в том числе однократно, методов воспитания, включающих физическое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и (или) психологическое насилие над личностью обучающегося, а также за совершение иного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аморального проступка учитель может быть освобожден от занимаемой должности согласно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Трудовому Кодексу РФ. Увольнение за данный проступок не является мерой дисциплинарной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ответственности.</w:t>
      </w:r>
    </w:p>
    <w:p w14:paraId="680982C2" w14:textId="7D640B5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5.4. За несоблюдение правил и требований охраны труда и пожарной безопасности,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санитарно-гигиенических правил и норм учитель английского языка образовательной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организации привлекается к административной ответственности в порядке и в случаях,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предусмотренных административным законодательством Российской Федерации.</w:t>
      </w:r>
    </w:p>
    <w:p w14:paraId="79FE9E05" w14:textId="0936BE3C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5.5. За умышленное причинение общеобразовательной организации или участникам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образовательных отношений материального ущерба в связи с исполнением (неисполнением)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своих должностных обязанностей педагог несет материальную ответственность в порядке и в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пределах, предусмотренных трудовым и (или) гражданским законодательством РФ.</w:t>
      </w:r>
    </w:p>
    <w:p w14:paraId="113ABB3A" w14:textId="0AD27094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5.6. За правонарушения, совершенные в процессе осуществления образовательной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деятельности несет ответственность в пределах, определенных административным,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уголовным и гражданским законодательством Российской Федерации.</w:t>
      </w:r>
    </w:p>
    <w:p w14:paraId="152D587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6. Взаимоотношения. Связи по должности</w:t>
      </w:r>
    </w:p>
    <w:p w14:paraId="5637AD11" w14:textId="763E282F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6.1. Продолжительность рабочего времени (нормы часов педагогической работы за ставку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заработной платы) для учителя устанавливается исходя из сокращенной продолжительности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рабочего времени не более 36 часов в неделю. Норма часов учебной (преподавательской)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работы составляет 18 часов в неделю за ставку заработной платы и является нормируемой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частью его педагогической работы. В зависимости от занимаемой должности в рабочее время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педагога включается учебная (преподавательская) и воспитательная работа, в том числе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практическая подготовка обучающихся, индивидуальная работа с учащимися, научная,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творческая и исследовательская работа, а также другая педагогическая работа,</w:t>
      </w:r>
    </w:p>
    <w:p w14:paraId="30F7549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предусмотренная трудовыми (должностными) обязанностями.</w:t>
      </w:r>
    </w:p>
    <w:p w14:paraId="4BFBA73C" w14:textId="53691402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6.2. Учитель самостоятельно планирует свою деятельность на каждый учебный год и каждую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учебную четверть. Учебные планы работы педагога </w:t>
      </w:r>
      <w:r w:rsidRPr="0074329D">
        <w:rPr>
          <w:rFonts w:cs="Times New Roman"/>
          <w:color w:val="000000"/>
          <w:kern w:val="0"/>
          <w:szCs w:val="28"/>
        </w:rPr>
        <w:lastRenderedPageBreak/>
        <w:t>согласовываются заместителем директора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 учебно-воспитательной работе и утверждаются непосредственно директором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образовательного учреждения.</w:t>
      </w:r>
    </w:p>
    <w:p w14:paraId="239B4BB7" w14:textId="0F9E96F3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6.3. Во время каникул, не приходящихся на отпуск, учитель привлекается администрацией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школы к педагогической, методической или организационной деятельности в пределах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времени, не превышающего учебной нагрузки до начала каникул. График работы педагога во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время каникул утверждается приказом директора.</w:t>
      </w:r>
    </w:p>
    <w:p w14:paraId="156A4EB4" w14:textId="3FB58220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6.4. Заменяет уроки временно отсутствующих преподавателей на условиях почасовой оплаты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на основании распоряжения администрации школы, в соответствии с положениями Трудового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Кодекса Российской Федерации. Учителя заменяют в период временного отсутствия учителя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той же специальности или преподаватели, имеющие отставание по учебному плану в</w:t>
      </w:r>
    </w:p>
    <w:p w14:paraId="2A5A1AFF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преподавании своего предмета в данном классе.</w:t>
      </w:r>
    </w:p>
    <w:p w14:paraId="67239B3A" w14:textId="76AEE946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6.5. Получает от директора и заместителей директора информацию нормативно-правового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характера, систематически знакомится под подпись с соответствующими документами, как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локальными, так и вышестоящих органов управления образования.</w:t>
      </w:r>
    </w:p>
    <w:p w14:paraId="266161AA" w14:textId="6D857AA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6.6. Обменивается информацией по вопросам, относящимся к его деятельности, с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администрацией и педагогическими работниками общеобразовательной организации, по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вопросам успеваемости обучающихся – с родителями (лицами, их заменяющими).</w:t>
      </w:r>
    </w:p>
    <w:p w14:paraId="0918ECF2" w14:textId="1D4DBB21" w:rsidR="0074329D" w:rsidRPr="008E3D36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6.7. Сообщает директору и его заместителям информацию, полученную на совещаниях,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 xml:space="preserve">семинарах, конференциях непосредственно после ее получения. </w:t>
      </w:r>
      <w:r w:rsidRPr="0074329D">
        <w:rPr>
          <w:rFonts w:cs="Times New Roman"/>
          <w:color w:val="FFFFFF"/>
          <w:kern w:val="0"/>
          <w:szCs w:val="28"/>
        </w:rPr>
        <w:t>http://ohrana-tryda.com/node/3193</w:t>
      </w:r>
    </w:p>
    <w:p w14:paraId="4C3A0275" w14:textId="04C0F0AB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6.8. Информирует директора (при отсутствии – иное должностное лицо) о факте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возникновения групповых инфекционных и неинфекционных заболеваний, заместителя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директора по административно-хозяйственной части – об аварийных ситуациях в работе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систем электроосвещения, отопления и водопровода.</w:t>
      </w:r>
    </w:p>
    <w:p w14:paraId="2195BA93" w14:textId="662529B5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6.9. Информирует администрацию школы о возникших трудностях и проблемах в работе, о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недостатках в обеспечении требований охраны труда и пожарной безопасности.</w:t>
      </w:r>
    </w:p>
    <w:p w14:paraId="082368E8" w14:textId="7777777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kern w:val="0"/>
          <w:szCs w:val="28"/>
        </w:rPr>
      </w:pPr>
      <w:r w:rsidRPr="0074329D">
        <w:rPr>
          <w:rFonts w:cs="Times New Roman"/>
          <w:b/>
          <w:bCs/>
          <w:color w:val="000000"/>
          <w:kern w:val="0"/>
          <w:szCs w:val="28"/>
        </w:rPr>
        <w:t>7. Заключительные положения</w:t>
      </w:r>
    </w:p>
    <w:p w14:paraId="250BB9A5" w14:textId="24589921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7.1. Ознакомление работника с настоящей должностной инструкцией осуществляется при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приеме на работу (до подписания трудового договора).</w:t>
      </w:r>
    </w:p>
    <w:p w14:paraId="4CAF3D65" w14:textId="2C1CCFC7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7.2. Один экземпляр должностной инструкции находится у директора школы, второй – у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сотрудника.</w:t>
      </w:r>
    </w:p>
    <w:p w14:paraId="0BF58C2F" w14:textId="0515956D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kern w:val="0"/>
          <w:szCs w:val="28"/>
        </w:rPr>
      </w:pPr>
      <w:r w:rsidRPr="0074329D">
        <w:rPr>
          <w:rFonts w:cs="Times New Roman"/>
          <w:color w:val="000000"/>
          <w:kern w:val="0"/>
          <w:szCs w:val="28"/>
        </w:rPr>
        <w:t>7.3. Факт ознакомления педагогического работника с настоящей инструкцией подтверждается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подписью в экземпляре инструкции, хранящемся у директора общеобразовательной</w:t>
      </w:r>
      <w:r w:rsidR="008E3D36">
        <w:rPr>
          <w:rFonts w:cs="Times New Roman"/>
          <w:color w:val="000000"/>
          <w:kern w:val="0"/>
          <w:szCs w:val="28"/>
        </w:rPr>
        <w:t xml:space="preserve"> </w:t>
      </w:r>
      <w:r w:rsidRPr="0074329D">
        <w:rPr>
          <w:rFonts w:cs="Times New Roman"/>
          <w:color w:val="000000"/>
          <w:kern w:val="0"/>
          <w:szCs w:val="28"/>
        </w:rPr>
        <w:t>организации, а также в журнале ознакомления с должностными инструкциями.</w:t>
      </w:r>
    </w:p>
    <w:p w14:paraId="5A3B7FB7" w14:textId="77777777" w:rsidR="008E3D36" w:rsidRDefault="008E3D36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color w:val="000000"/>
          <w:kern w:val="0"/>
          <w:szCs w:val="28"/>
        </w:rPr>
      </w:pPr>
    </w:p>
    <w:p w14:paraId="7DCE9A3B" w14:textId="379F64F9" w:rsidR="0074329D" w:rsidRPr="0074329D" w:rsidRDefault="0074329D" w:rsidP="0074329D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color w:val="000000"/>
          <w:kern w:val="0"/>
          <w:szCs w:val="28"/>
        </w:rPr>
      </w:pPr>
      <w:r w:rsidRPr="0074329D">
        <w:rPr>
          <w:rFonts w:cs="Times New Roman"/>
          <w:i/>
          <w:iCs/>
          <w:color w:val="000000"/>
          <w:kern w:val="0"/>
          <w:szCs w:val="28"/>
        </w:rPr>
        <w:t>С должностной инструкцией ознакомлен (а), один экземпляр получил (а) на руки</w:t>
      </w:r>
    </w:p>
    <w:p w14:paraId="6153D2BB" w14:textId="79FFBE9E" w:rsidR="00F12C76" w:rsidRDefault="0074329D" w:rsidP="0074329D">
      <w:pPr>
        <w:spacing w:after="0"/>
        <w:ind w:firstLine="709"/>
        <w:jc w:val="both"/>
      </w:pPr>
      <w:r w:rsidRPr="0074329D">
        <w:rPr>
          <w:rFonts w:cs="Times New Roman"/>
          <w:color w:val="000000"/>
          <w:kern w:val="0"/>
          <w:szCs w:val="28"/>
        </w:rPr>
        <w:t>«___»____________202__г. _____________ /______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_________________/__</w:t>
      </w:r>
    </w:p>
    <w:sectPr w:rsidR="00F12C76" w:rsidSect="00AA5C1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9D"/>
    <w:rsid w:val="006C0B77"/>
    <w:rsid w:val="0074329D"/>
    <w:rsid w:val="008242FF"/>
    <w:rsid w:val="00870751"/>
    <w:rsid w:val="008E3D36"/>
    <w:rsid w:val="00922C48"/>
    <w:rsid w:val="00AA5C1F"/>
    <w:rsid w:val="00B915B7"/>
    <w:rsid w:val="00EA59DF"/>
    <w:rsid w:val="00EE4070"/>
    <w:rsid w:val="00F062D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9470"/>
  <w15:chartTrackingRefBased/>
  <w15:docId w15:val="{0FC60E5A-1949-4DE7-9015-E3E67834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5627</Words>
  <Characters>32076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2024-06-11T10:35:00Z</dcterms:created>
  <dcterms:modified xsi:type="dcterms:W3CDTF">2024-06-11T11:05:00Z</dcterms:modified>
</cp:coreProperties>
</file>